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92F7D" w14:paraId="2D8FE66E" w14:textId="77777777" w:rsidTr="00C64D93">
        <w:tc>
          <w:tcPr>
            <w:tcW w:w="5129" w:type="dxa"/>
            <w:shd w:val="clear" w:color="auto" w:fill="FF0000"/>
          </w:tcPr>
          <w:p w14:paraId="23C647EA" w14:textId="77777777" w:rsidR="00A92F7D" w:rsidRPr="006E4BA2" w:rsidRDefault="00A92F7D" w:rsidP="00C64D9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 w:rsidRPr="006E4BA2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5129" w:type="dxa"/>
            <w:shd w:val="clear" w:color="auto" w:fill="FFFF00"/>
          </w:tcPr>
          <w:p w14:paraId="08C19C60" w14:textId="77777777" w:rsidR="00A92F7D" w:rsidRPr="006E4BA2" w:rsidRDefault="00A92F7D" w:rsidP="00C64D9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Reading</w:t>
            </w:r>
          </w:p>
        </w:tc>
        <w:tc>
          <w:tcPr>
            <w:tcW w:w="5130" w:type="dxa"/>
            <w:shd w:val="clear" w:color="auto" w:fill="FF6600"/>
          </w:tcPr>
          <w:p w14:paraId="0698C37A" w14:textId="77777777" w:rsidR="00A92F7D" w:rsidRPr="00255A03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4D5076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Writing</w:t>
            </w:r>
          </w:p>
        </w:tc>
      </w:tr>
      <w:tr w:rsidR="00A92F7D" w14:paraId="5559C4DD" w14:textId="77777777" w:rsidTr="00C64D93">
        <w:trPr>
          <w:trHeight w:val="3200"/>
        </w:trPr>
        <w:tc>
          <w:tcPr>
            <w:tcW w:w="5129" w:type="dxa"/>
            <w:shd w:val="clear" w:color="auto" w:fill="FFFFFF" w:themeFill="background1"/>
          </w:tcPr>
          <w:p w14:paraId="3128AB93" w14:textId="58C0D2F9" w:rsidR="001938A2" w:rsidRDefault="001938A2" w:rsidP="00A92F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 w:rsidRPr="001938A2">
              <w:rPr>
                <w:rFonts w:ascii="Sassoon Penpals" w:hAnsi="Sassoon Penpals"/>
                <w:b/>
                <w:sz w:val="20"/>
                <w:szCs w:val="20"/>
              </w:rPr>
              <w:t>Key Vocabulary: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</w:t>
            </w:r>
          </w:p>
          <w:p w14:paraId="786A8214" w14:textId="30797FD4" w:rsidR="00AB213B" w:rsidRDefault="00AB213B" w:rsidP="00AB213B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Share, group, set, same, different, equal, fair, double, add, total, tens, ones, digit, count, pattern, </w:t>
            </w:r>
          </w:p>
          <w:p w14:paraId="4029BFAC" w14:textId="21EF2619" w:rsidR="00AB213B" w:rsidRDefault="00AB213B" w:rsidP="00AB213B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Money, cash, coins, pence, pounds, pay, change, cost, expensive, heavier, lighter, biggest, smallest, medium, big, small, full, empty, half full, cupful, </w:t>
            </w:r>
          </w:p>
          <w:p w14:paraId="217B49C3" w14:textId="6D08C53E" w:rsidR="001938A2" w:rsidRPr="00AB213B" w:rsidRDefault="001938A2" w:rsidP="00AB213B">
            <w:pPr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15AE98B9" w14:textId="59D5D702" w:rsidR="005D022C" w:rsidRPr="005D022C" w:rsidRDefault="005D022C" w:rsidP="005D022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Ways to help</w:t>
            </w:r>
          </w:p>
          <w:p w14:paraId="7BA64BFA" w14:textId="77777777" w:rsidR="005D022C" w:rsidRPr="005D022C" w:rsidRDefault="005D022C" w:rsidP="005D022C">
            <w:pPr>
              <w:jc w:val="both"/>
              <w:rPr>
                <w:rFonts w:ascii="Sassoon Penpals" w:hAnsi="Sassoon Penpals"/>
              </w:rPr>
            </w:pPr>
          </w:p>
          <w:p w14:paraId="79F723AF" w14:textId="1E9C6972" w:rsidR="00FD1024" w:rsidRPr="005D022C" w:rsidRDefault="001938A2" w:rsidP="008B7B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Sing counting songs when you are waiting in a queue</w:t>
            </w:r>
            <w:r w:rsidR="00FD1024" w:rsidRPr="008B7BCA">
              <w:rPr>
                <w:rFonts w:ascii="Sassoon Penpals" w:hAnsi="Sassoon Penpals"/>
                <w:sz w:val="20"/>
                <w:szCs w:val="20"/>
              </w:rPr>
              <w:t>.</w:t>
            </w:r>
          </w:p>
          <w:p w14:paraId="7185F455" w14:textId="65CA76DE" w:rsidR="005D022C" w:rsidRDefault="005D022C" w:rsidP="008B7B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Read two digit numbers on doors.</w:t>
            </w:r>
          </w:p>
          <w:p w14:paraId="233F2134" w14:textId="75FBF364" w:rsidR="005D022C" w:rsidRPr="001938A2" w:rsidRDefault="005D022C" w:rsidP="008B7B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Problem solve, sharing equally and doubling with eg sweets and toys.</w:t>
            </w:r>
          </w:p>
          <w:p w14:paraId="7BB4F229" w14:textId="69BE69C2" w:rsidR="00A21C9D" w:rsidRPr="008B7BCA" w:rsidRDefault="00AB213B" w:rsidP="00A21C9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Explore capacity with containers whilst playing in the bath.</w:t>
            </w:r>
          </w:p>
          <w:p w14:paraId="055D06A4" w14:textId="6892CC98" w:rsidR="001938A2" w:rsidRPr="008B7BCA" w:rsidRDefault="001938A2" w:rsidP="00AB213B">
            <w:pPr>
              <w:pStyle w:val="ListParagraph"/>
              <w:ind w:left="360"/>
              <w:jc w:val="both"/>
              <w:rPr>
                <w:rFonts w:ascii="Sassoon Penpals" w:hAnsi="Sassoon Penpals"/>
              </w:rPr>
            </w:pPr>
          </w:p>
        </w:tc>
        <w:tc>
          <w:tcPr>
            <w:tcW w:w="5129" w:type="dxa"/>
            <w:shd w:val="clear" w:color="auto" w:fill="FFFFFF" w:themeFill="background1"/>
          </w:tcPr>
          <w:p w14:paraId="53BDE735" w14:textId="2F03E042" w:rsidR="001938A2" w:rsidRPr="001938A2" w:rsidRDefault="001938A2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 w:rsidRPr="001938A2">
              <w:rPr>
                <w:rFonts w:ascii="Sassoon Penpals" w:hAnsi="Sassoon Penpals"/>
                <w:b/>
                <w:sz w:val="20"/>
                <w:szCs w:val="20"/>
              </w:rPr>
              <w:t>Key Vocabulary:</w:t>
            </w:r>
          </w:p>
          <w:p w14:paraId="42BF0910" w14:textId="515ACCFF" w:rsidR="001938A2" w:rsidRPr="001938A2" w:rsidRDefault="001938A2" w:rsidP="001938A2">
            <w:pPr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 w:rsidRPr="001938A2">
              <w:rPr>
                <w:rFonts w:ascii="Sassoon Penpals" w:hAnsi="Sassoon Penpals"/>
                <w:b/>
                <w:sz w:val="20"/>
                <w:szCs w:val="20"/>
              </w:rPr>
              <w:t xml:space="preserve"> Fred fingers, sounds, tricky words, grotty graphemes</w:t>
            </w:r>
            <w:r w:rsidR="005D022C">
              <w:rPr>
                <w:rFonts w:ascii="Sassoon Penpals" w:hAnsi="Sassoon Penpals"/>
                <w:b/>
                <w:sz w:val="20"/>
                <w:szCs w:val="20"/>
              </w:rPr>
              <w:t>, traditional story</w:t>
            </w:r>
          </w:p>
          <w:p w14:paraId="7C193BC2" w14:textId="7E42E6C8" w:rsidR="001938A2" w:rsidRPr="001938A2" w:rsidRDefault="001938A2" w:rsidP="001938A2">
            <w:pPr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 w:rsidRPr="001938A2">
              <w:rPr>
                <w:rFonts w:ascii="Sassoon Penpals" w:hAnsi="Sassoon Penpals"/>
                <w:b/>
                <w:sz w:val="20"/>
                <w:szCs w:val="20"/>
              </w:rPr>
              <w:t>Story characters, setting, exciting event,</w:t>
            </w:r>
            <w:r w:rsidR="005D022C">
              <w:rPr>
                <w:rFonts w:ascii="Sassoon Penpals" w:hAnsi="Sassoon Penpals"/>
                <w:b/>
                <w:sz w:val="20"/>
                <w:szCs w:val="20"/>
              </w:rPr>
              <w:t xml:space="preserve"> beginning, ending, facts,  true</w:t>
            </w:r>
          </w:p>
          <w:p w14:paraId="4F87C09B" w14:textId="77777777" w:rsidR="001938A2" w:rsidRPr="001938A2" w:rsidRDefault="001938A2" w:rsidP="001938A2">
            <w:pPr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6891F81A" w14:textId="5ECF209C" w:rsidR="001938A2" w:rsidRDefault="001938A2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Ways to help:</w:t>
            </w:r>
          </w:p>
          <w:p w14:paraId="21CA8AE1" w14:textId="221418F0" w:rsidR="00A03DD7" w:rsidRPr="005D022C" w:rsidRDefault="00A03DD7" w:rsidP="005D022C">
            <w:pPr>
              <w:rPr>
                <w:rFonts w:ascii="Sassoon Penpals" w:hAnsi="Sassoon Penpals"/>
                <w:sz w:val="20"/>
                <w:szCs w:val="20"/>
              </w:rPr>
            </w:pPr>
          </w:p>
          <w:p w14:paraId="67617B78" w14:textId="1676610B" w:rsidR="00A03DD7" w:rsidRDefault="00A03DD7" w:rsidP="001938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A03DD7">
              <w:rPr>
                <w:rFonts w:ascii="Sassoon Penpals" w:hAnsi="Sassoon Penpals"/>
                <w:sz w:val="20"/>
                <w:szCs w:val="20"/>
              </w:rPr>
              <w:t>Continue to practise blendi</w:t>
            </w:r>
            <w:r w:rsidR="005D022C">
              <w:rPr>
                <w:rFonts w:ascii="Sassoon Penpals" w:hAnsi="Sassoon Penpals"/>
                <w:sz w:val="20"/>
                <w:szCs w:val="20"/>
              </w:rPr>
              <w:t>ng cvc words that were sent home at parent meetings.</w:t>
            </w:r>
          </w:p>
          <w:p w14:paraId="471DD6BF" w14:textId="77777777" w:rsidR="00A03DD7" w:rsidRPr="00A03DD7" w:rsidRDefault="00A03DD7" w:rsidP="00A03DD7">
            <w:pPr>
              <w:pStyle w:val="ListParagraph"/>
              <w:rPr>
                <w:rFonts w:ascii="Sassoon Penpals" w:hAnsi="Sassoon Penpals"/>
                <w:sz w:val="20"/>
                <w:szCs w:val="20"/>
              </w:rPr>
            </w:pPr>
          </w:p>
          <w:p w14:paraId="04DB5D10" w14:textId="3DDF3922" w:rsidR="00A03DD7" w:rsidRDefault="00A03DD7" w:rsidP="00A03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Practise tricky word reading by sight – hide them in different places at home for your child to read.</w:t>
            </w:r>
            <w:r w:rsidR="00152BD7">
              <w:rPr>
                <w:rFonts w:ascii="Sassoon Penpals" w:hAnsi="Sassoon Penpals"/>
                <w:sz w:val="20"/>
                <w:szCs w:val="20"/>
              </w:rPr>
              <w:t xml:space="preserve"> Can you find them within a bed</w:t>
            </w:r>
            <w:r>
              <w:rPr>
                <w:rFonts w:ascii="Sassoon Penpals" w:hAnsi="Sassoon Penpals"/>
                <w:sz w:val="20"/>
                <w:szCs w:val="20"/>
              </w:rPr>
              <w:t>time story book?</w:t>
            </w:r>
          </w:p>
          <w:p w14:paraId="0478E1FC" w14:textId="77777777" w:rsidR="005D022C" w:rsidRPr="005D022C" w:rsidRDefault="005D022C" w:rsidP="005D022C">
            <w:pPr>
              <w:pStyle w:val="ListParagraph"/>
              <w:rPr>
                <w:rFonts w:ascii="Sassoon Penpals" w:hAnsi="Sassoon Penpals"/>
                <w:sz w:val="20"/>
                <w:szCs w:val="20"/>
              </w:rPr>
            </w:pPr>
          </w:p>
          <w:p w14:paraId="379FB1E8" w14:textId="45B68E79" w:rsidR="005D022C" w:rsidRDefault="005D022C" w:rsidP="00A03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Continue to practise blending phonics books(RWI and others) , ditty sheets and cvc activities to develop reading confidence.</w:t>
            </w:r>
          </w:p>
          <w:p w14:paraId="6746FADD" w14:textId="77777777" w:rsidR="005D022C" w:rsidRPr="005D022C" w:rsidRDefault="005D022C" w:rsidP="005D022C">
            <w:pPr>
              <w:pStyle w:val="ListParagraph"/>
              <w:rPr>
                <w:rFonts w:ascii="Sassoon Penpals" w:hAnsi="Sassoon Penpals"/>
                <w:sz w:val="20"/>
                <w:szCs w:val="20"/>
              </w:rPr>
            </w:pPr>
          </w:p>
          <w:p w14:paraId="2D657C1E" w14:textId="12DEC3C4" w:rsidR="00A92F7D" w:rsidRPr="005D022C" w:rsidRDefault="005D022C" w:rsidP="005D0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Discuss what happens in a story at the beginning – the end – the children’s favourite part and why.</w:t>
            </w:r>
          </w:p>
        </w:tc>
        <w:tc>
          <w:tcPr>
            <w:tcW w:w="5130" w:type="dxa"/>
            <w:shd w:val="clear" w:color="auto" w:fill="FFFFFF" w:themeFill="background1"/>
          </w:tcPr>
          <w:p w14:paraId="77FF1190" w14:textId="420D834F" w:rsidR="00A03DD7" w:rsidRPr="00A03DD7" w:rsidRDefault="00A03DD7" w:rsidP="00A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 w:rsidRPr="00A03DD7">
              <w:rPr>
                <w:rFonts w:ascii="Sassoon Penpals" w:hAnsi="Sassoon Penpals"/>
                <w:b/>
                <w:sz w:val="20"/>
                <w:szCs w:val="20"/>
              </w:rPr>
              <w:t>Key Vocabulary:</w:t>
            </w:r>
          </w:p>
          <w:p w14:paraId="1B734CA3" w14:textId="6F5DE30E" w:rsidR="00A03DD7" w:rsidRPr="00A03DD7" w:rsidRDefault="00A03DD7" w:rsidP="00A03DD7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 w:rsidRPr="00A03DD7">
              <w:rPr>
                <w:rFonts w:ascii="Sassoon Penpals" w:hAnsi="Sassoon Penpals"/>
                <w:b/>
                <w:sz w:val="20"/>
                <w:szCs w:val="20"/>
              </w:rPr>
              <w:t>Sounds, Fred fingers, spell,</w:t>
            </w:r>
          </w:p>
          <w:p w14:paraId="7FDC8186" w14:textId="1F352C81" w:rsidR="00A03DD7" w:rsidRPr="00A03DD7" w:rsidRDefault="00A03DD7" w:rsidP="00A03DD7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 w:rsidRPr="00A03DD7">
              <w:rPr>
                <w:rFonts w:ascii="Sassoon Penpals" w:hAnsi="Sassoon Penpals"/>
                <w:b/>
                <w:sz w:val="20"/>
                <w:szCs w:val="20"/>
              </w:rPr>
              <w:t>List, letter, sentence, finger gap</w:t>
            </w:r>
          </w:p>
          <w:p w14:paraId="59435D68" w14:textId="007794C7" w:rsidR="00A03DD7" w:rsidRDefault="00A03DD7" w:rsidP="00A03DD7">
            <w:pPr>
              <w:jc w:val="both"/>
            </w:pPr>
          </w:p>
          <w:p w14:paraId="069345A7" w14:textId="0709046F" w:rsidR="00A03DD7" w:rsidRDefault="00A03DD7" w:rsidP="00A03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Ways to help:</w:t>
            </w:r>
          </w:p>
          <w:p w14:paraId="7FFBC736" w14:textId="77777777" w:rsidR="005D022C" w:rsidRDefault="005D022C" w:rsidP="005D022C">
            <w:pPr>
              <w:pStyle w:val="ListParagraph"/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6C23E7C8" w14:textId="3445B6DE" w:rsidR="00A03DD7" w:rsidRDefault="00A03DD7" w:rsidP="00A03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Try segmenting sounds to write cvc words e.g b-i-g = big  - can you make a rhyming list?</w:t>
            </w:r>
            <w:r w:rsidR="005D022C">
              <w:rPr>
                <w:rFonts w:ascii="Sassoon Penpals" w:hAnsi="Sassoon Penpals"/>
                <w:sz w:val="20"/>
                <w:szCs w:val="20"/>
              </w:rPr>
              <w:t xml:space="preserve">  If your child is beginning set 2 RWI try with a long vowel pattern e.g. ee   sheep – deep etc</w:t>
            </w:r>
          </w:p>
          <w:p w14:paraId="1D93F6EE" w14:textId="77777777" w:rsidR="005D022C" w:rsidRPr="005D022C" w:rsidRDefault="005D022C" w:rsidP="005D022C">
            <w:pPr>
              <w:pStyle w:val="ListParagraph"/>
              <w:rPr>
                <w:rFonts w:ascii="Sassoon Penpals" w:hAnsi="Sassoon Penpals"/>
                <w:sz w:val="20"/>
                <w:szCs w:val="20"/>
              </w:rPr>
            </w:pPr>
          </w:p>
          <w:p w14:paraId="718524CF" w14:textId="5D474294" w:rsidR="005D022C" w:rsidRDefault="00E847F4" w:rsidP="00A03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Write about experiences you do on the week end e.g. “ I went to the …I like the ...because…”</w:t>
            </w:r>
          </w:p>
          <w:p w14:paraId="16A4CF08" w14:textId="77777777" w:rsidR="00E847F4" w:rsidRPr="00E847F4" w:rsidRDefault="00E847F4" w:rsidP="00E847F4">
            <w:pPr>
              <w:pStyle w:val="ListParagraph"/>
              <w:rPr>
                <w:rFonts w:ascii="Sassoon Penpals" w:hAnsi="Sassoon Penpals"/>
                <w:sz w:val="20"/>
                <w:szCs w:val="20"/>
              </w:rPr>
            </w:pPr>
          </w:p>
          <w:p w14:paraId="11D2183C" w14:textId="483FB87F" w:rsidR="00E847F4" w:rsidRDefault="00E847F4" w:rsidP="00A03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Choose an animal to write facts about.</w:t>
            </w:r>
          </w:p>
          <w:p w14:paraId="6BE69D7C" w14:textId="77777777" w:rsidR="00E847F4" w:rsidRPr="00E847F4" w:rsidRDefault="00E847F4" w:rsidP="00E847F4">
            <w:pPr>
              <w:pStyle w:val="ListParagraph"/>
              <w:rPr>
                <w:rFonts w:ascii="Sassoon Penpals" w:hAnsi="Sassoon Penpals"/>
                <w:sz w:val="20"/>
                <w:szCs w:val="20"/>
              </w:rPr>
            </w:pPr>
          </w:p>
          <w:p w14:paraId="4F95C1CE" w14:textId="77777777" w:rsidR="00E847F4" w:rsidRPr="00E847F4" w:rsidRDefault="00E847F4" w:rsidP="00E847F4">
            <w:pPr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5D2E5402" w14:textId="7AE90494" w:rsidR="00A92F7D" w:rsidRPr="00A03DD7" w:rsidRDefault="00A92F7D" w:rsidP="00A03DD7">
            <w:pPr>
              <w:pStyle w:val="ListParagraph"/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</w:tc>
      </w:tr>
      <w:tr w:rsidR="00A92F7D" w14:paraId="2B503099" w14:textId="77777777" w:rsidTr="00C64D93">
        <w:trPr>
          <w:trHeight w:val="314"/>
        </w:trPr>
        <w:tc>
          <w:tcPr>
            <w:tcW w:w="5129" w:type="dxa"/>
            <w:shd w:val="clear" w:color="auto" w:fill="FF9999"/>
          </w:tcPr>
          <w:p w14:paraId="6FE240F4" w14:textId="77777777" w:rsidR="00A92F7D" w:rsidRPr="000D355E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0D355E">
              <w:rPr>
                <w:rFonts w:ascii="Sassoon Penpals" w:hAnsi="Sassoon Penpals"/>
                <w:sz w:val="28"/>
                <w:szCs w:val="28"/>
              </w:rPr>
              <w:t>Communication and Language</w:t>
            </w:r>
          </w:p>
        </w:tc>
        <w:tc>
          <w:tcPr>
            <w:tcW w:w="5129" w:type="dxa"/>
            <w:shd w:val="clear" w:color="auto" w:fill="FFFF99"/>
          </w:tcPr>
          <w:p w14:paraId="55E2B558" w14:textId="77777777" w:rsidR="00A92F7D" w:rsidRPr="00455452" w:rsidRDefault="00A92F7D" w:rsidP="00C64D93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Personal, Social and Emotional Development</w:t>
            </w:r>
          </w:p>
        </w:tc>
        <w:tc>
          <w:tcPr>
            <w:tcW w:w="5130" w:type="dxa"/>
            <w:shd w:val="clear" w:color="auto" w:fill="F4B083" w:themeFill="accent2" w:themeFillTint="99"/>
          </w:tcPr>
          <w:p w14:paraId="7553CF9A" w14:textId="77777777" w:rsidR="00A92F7D" w:rsidRPr="000D355E" w:rsidRDefault="00A92F7D" w:rsidP="00C64D9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Physical Development</w:t>
            </w:r>
          </w:p>
        </w:tc>
      </w:tr>
      <w:tr w:rsidR="00A92F7D" w14:paraId="1AADA300" w14:textId="77777777" w:rsidTr="008B7BCA">
        <w:trPr>
          <w:trHeight w:val="2304"/>
        </w:trPr>
        <w:tc>
          <w:tcPr>
            <w:tcW w:w="5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9C1B31" w14:textId="77777777" w:rsidR="00A03DD7" w:rsidRPr="00A03DD7" w:rsidRDefault="00A03DD7" w:rsidP="00A03DD7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 w:rsidRPr="00A03DD7">
              <w:rPr>
                <w:rFonts w:ascii="Sassoon Penpals" w:hAnsi="Sassoon Penpals"/>
                <w:b/>
                <w:sz w:val="20"/>
                <w:szCs w:val="20"/>
              </w:rPr>
              <w:t>Key Vocabulary:</w:t>
            </w:r>
          </w:p>
          <w:p w14:paraId="50D651DB" w14:textId="63A4F7E2" w:rsidR="00A03DD7" w:rsidRDefault="00A03DD7" w:rsidP="00A03DD7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 w:rsidRPr="00A03DD7">
              <w:rPr>
                <w:rFonts w:ascii="Sassoon Penpals" w:hAnsi="Sassoon Penpals"/>
                <w:b/>
                <w:sz w:val="20"/>
                <w:szCs w:val="20"/>
              </w:rPr>
              <w:t>Why, how, tell me more</w:t>
            </w:r>
            <w:r w:rsidR="009D2655">
              <w:rPr>
                <w:rFonts w:ascii="Sassoon Penpals" w:hAnsi="Sassoon Penpals"/>
                <w:b/>
                <w:sz w:val="20"/>
                <w:szCs w:val="20"/>
              </w:rPr>
              <w:t xml:space="preserve">, what happened first… after that? </w:t>
            </w:r>
          </w:p>
          <w:p w14:paraId="64EB1E6C" w14:textId="77777777" w:rsidR="00A03DD7" w:rsidRDefault="00A03DD7" w:rsidP="00A03DD7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4B7DE380" w14:textId="31AA673B" w:rsidR="00A03DD7" w:rsidRDefault="00A03DD7" w:rsidP="00A03D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Ways to help:</w:t>
            </w:r>
          </w:p>
          <w:p w14:paraId="7146FF1F" w14:textId="77777777" w:rsidR="009D2655" w:rsidRPr="009D2655" w:rsidRDefault="009D2655" w:rsidP="009D2655">
            <w:pPr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4C2B8043" w14:textId="62DC1F52" w:rsidR="009D2655" w:rsidRDefault="009D2655" w:rsidP="00A03D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Use time language to sequence events you are talking about from recall eg first, next, then…</w:t>
            </w:r>
          </w:p>
          <w:p w14:paraId="3876F54D" w14:textId="56EDB5FA" w:rsidR="00BD1003" w:rsidRDefault="00A03DD7" w:rsidP="00A03D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Encourage your child to talk about why </w:t>
            </w:r>
            <w:r w:rsidR="00E847F4">
              <w:rPr>
                <w:rFonts w:ascii="Sassoon Penpals" w:hAnsi="Sassoon Penpals"/>
                <w:sz w:val="20"/>
                <w:szCs w:val="20"/>
              </w:rPr>
              <w:t xml:space="preserve">environments may differ e.g. Why do you think there are lots of cars in Slough? What do you like/not like about living here? </w:t>
            </w:r>
          </w:p>
          <w:p w14:paraId="65EBF317" w14:textId="77777777" w:rsidR="00FD1024" w:rsidRDefault="00E847F4" w:rsidP="00A03D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Encourage your child to talk in full sentences about their observations of Spring – flowers in bloom, buds opening, new life, green leaves, sunshine and showers</w:t>
            </w:r>
          </w:p>
          <w:p w14:paraId="0CBA1510" w14:textId="3D9D4A6B" w:rsidR="00E847F4" w:rsidRPr="00A03DD7" w:rsidRDefault="00E847F4" w:rsidP="00E847F4">
            <w:pPr>
              <w:pStyle w:val="ListParagraph"/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e.g “its spring time now there are lots of flowers growing in the sunshine.”</w:t>
            </w: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F4F8A" w14:textId="3A952B1E" w:rsidR="00BD1003" w:rsidRDefault="00BD1003" w:rsidP="00BD1003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 w:rsidRPr="00BD1003">
              <w:rPr>
                <w:rFonts w:ascii="Sassoon Penpals" w:hAnsi="Sassoon Penpals"/>
                <w:b/>
                <w:sz w:val="20"/>
                <w:szCs w:val="20"/>
              </w:rPr>
              <w:t>Key Vocabulary:</w:t>
            </w:r>
          </w:p>
          <w:p w14:paraId="07A3F545" w14:textId="25A60D37" w:rsidR="00E847F4" w:rsidRPr="00BD1003" w:rsidRDefault="00E847F4" w:rsidP="00BD1003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Persevere, not give up, improve, can do attitude, optimism, </w:t>
            </w:r>
            <w:r w:rsidR="009D2655">
              <w:rPr>
                <w:rFonts w:ascii="Sassoon Penpals" w:hAnsi="Sassoon Penpals"/>
                <w:b/>
                <w:sz w:val="20"/>
                <w:szCs w:val="20"/>
              </w:rPr>
              <w:t>kind, unkind, bully, time and time again, stand up for self, get help</w:t>
            </w:r>
          </w:p>
          <w:p w14:paraId="09ECA615" w14:textId="56AC29BA" w:rsidR="00BD1003" w:rsidRDefault="00BD1003" w:rsidP="00BD1003">
            <w:pPr>
              <w:pStyle w:val="ListParagraph"/>
              <w:ind w:left="360"/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25C9A3F5" w14:textId="68A18B90" w:rsidR="00BD1003" w:rsidRDefault="00BD1003" w:rsidP="00BD100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 w:rsidRPr="00BD1003">
              <w:rPr>
                <w:rFonts w:ascii="Sassoon Penpals" w:hAnsi="Sassoon Penpals"/>
                <w:sz w:val="20"/>
                <w:szCs w:val="20"/>
              </w:rPr>
              <w:t>Ways to help</w:t>
            </w:r>
            <w:r>
              <w:rPr>
                <w:rFonts w:ascii="Sassoon Penpals" w:hAnsi="Sassoon Penpals"/>
                <w:sz w:val="20"/>
                <w:szCs w:val="20"/>
              </w:rPr>
              <w:t>:</w:t>
            </w:r>
          </w:p>
          <w:p w14:paraId="18740E0C" w14:textId="77777777" w:rsidR="00E847F4" w:rsidRPr="00E847F4" w:rsidRDefault="00E847F4" w:rsidP="00E847F4">
            <w:pPr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1C4856F5" w14:textId="69C39DAB" w:rsidR="00E847F4" w:rsidRDefault="00E847F4" w:rsidP="00BD100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Talk about strengths different family members have e.g. Aunty is a really good story teller because she has a good imagination, Grandad is an amazing cook because he reads lots of cookery books. Discuss how people have different talents obtained through persevering to learn new things.</w:t>
            </w:r>
          </w:p>
          <w:p w14:paraId="108491A6" w14:textId="0B204F22" w:rsidR="00E847F4" w:rsidRDefault="00E847F4" w:rsidP="00E847F4">
            <w:pPr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7073EE1A" w14:textId="688ED4AD" w:rsidR="00E847F4" w:rsidRDefault="00E847F4" w:rsidP="00E847F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Talk about things that you have found hard to learn and how you had to keep on trying in order to model perseverance and a can do attitude. </w:t>
            </w:r>
          </w:p>
          <w:p w14:paraId="2A825116" w14:textId="77777777" w:rsidR="00E847F4" w:rsidRPr="00E847F4" w:rsidRDefault="00E847F4" w:rsidP="00E847F4">
            <w:pPr>
              <w:pStyle w:val="ListParagraph"/>
              <w:rPr>
                <w:rFonts w:ascii="Sassoon Penpals" w:hAnsi="Sassoon Penpals"/>
                <w:sz w:val="20"/>
                <w:szCs w:val="20"/>
              </w:rPr>
            </w:pPr>
          </w:p>
          <w:p w14:paraId="71888E56" w14:textId="19DDC994" w:rsidR="00E847F4" w:rsidRPr="00E847F4" w:rsidRDefault="00E847F4" w:rsidP="00E847F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Discuss how we can look after ourselves and friends. Discuss kind behaviour and unkind behaviour </w:t>
            </w:r>
            <w:r w:rsidR="00AB213B">
              <w:rPr>
                <w:rFonts w:ascii="Sassoon Penpals" w:hAnsi="Sassoon Penpals"/>
                <w:sz w:val="20"/>
                <w:szCs w:val="20"/>
              </w:rPr>
              <w:t xml:space="preserve">of characters 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within stories. </w:t>
            </w:r>
          </w:p>
          <w:p w14:paraId="04C5D114" w14:textId="68F46829" w:rsidR="00E847F4" w:rsidRDefault="00E847F4" w:rsidP="00E847F4">
            <w:pPr>
              <w:pStyle w:val="ListParagraph"/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362CFB2B" w14:textId="77777777" w:rsidR="00BD1003" w:rsidRDefault="00BD1003" w:rsidP="00BD1003">
            <w:pPr>
              <w:pStyle w:val="ListParagraph"/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2EAABC06" w14:textId="75BF2ECD" w:rsidR="00A92F7D" w:rsidRPr="00800390" w:rsidRDefault="00A92F7D" w:rsidP="00BD1003">
            <w:pPr>
              <w:pStyle w:val="ListParagraph"/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C1E15A" w14:textId="4E33EFE3" w:rsidR="00BD1003" w:rsidRDefault="00BD1003" w:rsidP="00BD1003">
            <w:pPr>
              <w:tabs>
                <w:tab w:val="center" w:pos="5055"/>
              </w:tabs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lastRenderedPageBreak/>
              <w:t xml:space="preserve"> 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>Key Vocabulary</w:t>
            </w:r>
            <w:r w:rsidRPr="00BD1003">
              <w:rPr>
                <w:rFonts w:ascii="Sassoon Penpals" w:hAnsi="Sassoon Penpals"/>
                <w:b/>
                <w:sz w:val="20"/>
                <w:szCs w:val="20"/>
              </w:rPr>
              <w:t>:</w:t>
            </w:r>
          </w:p>
          <w:p w14:paraId="3986ACCF" w14:textId="1428A6A4" w:rsidR="00BD1003" w:rsidRPr="00BD1003" w:rsidRDefault="009D2655" w:rsidP="00BD1003">
            <w:pPr>
              <w:tabs>
                <w:tab w:val="center" w:pos="5055"/>
              </w:tabs>
              <w:jc w:val="both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germs</w:t>
            </w:r>
            <w:r w:rsidR="00BD1003">
              <w:rPr>
                <w:rFonts w:ascii="Sassoon Penpals" w:hAnsi="Sassoon Penpals"/>
                <w:b/>
                <w:sz w:val="20"/>
                <w:szCs w:val="20"/>
              </w:rPr>
              <w:t xml:space="preserve">, clean, protect, 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>soap, water, dru, wash</w:t>
            </w:r>
            <w:r w:rsidR="00BD1003">
              <w:rPr>
                <w:rFonts w:ascii="Sassoon Penpals" w:hAnsi="Sassoon Penpals"/>
                <w:b/>
                <w:sz w:val="20"/>
                <w:szCs w:val="20"/>
              </w:rPr>
              <w:t>, persevere, movement, zip, independent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, </w:t>
            </w:r>
          </w:p>
          <w:p w14:paraId="60B31A2D" w14:textId="77777777" w:rsidR="00BD1003" w:rsidRPr="00BD1003" w:rsidRDefault="00BD1003" w:rsidP="00BD1003">
            <w:p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</w:p>
          <w:p w14:paraId="63EA4C05" w14:textId="77777777" w:rsidR="00BD1003" w:rsidRDefault="00BD1003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Ways to help:</w:t>
            </w:r>
          </w:p>
          <w:p w14:paraId="0C0E6E97" w14:textId="75168E59" w:rsidR="00BD1003" w:rsidRDefault="00BD1003" w:rsidP="00E847F4">
            <w:pPr>
              <w:pStyle w:val="ListParagraph"/>
              <w:tabs>
                <w:tab w:val="center" w:pos="5055"/>
              </w:tabs>
              <w:ind w:left="360"/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.</w:t>
            </w:r>
          </w:p>
          <w:p w14:paraId="3676BFFD" w14:textId="77777777" w:rsidR="00BD1003" w:rsidRDefault="00BD1003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Continue to discuss the importance of good hand hygiene to prevent the spread of germs and to model handwashing at home</w:t>
            </w:r>
          </w:p>
          <w:p w14:paraId="387CA697" w14:textId="25AE783A" w:rsidR="00BD1003" w:rsidRPr="009D2655" w:rsidRDefault="00E847F4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Continue to allow </w:t>
            </w:r>
            <w:r w:rsidR="00BD1003">
              <w:rPr>
                <w:rFonts w:ascii="Sassoon Penpals" w:hAnsi="Sassoon Penpals"/>
                <w:sz w:val="20"/>
                <w:szCs w:val="20"/>
              </w:rPr>
              <w:t xml:space="preserve">your child opportunities to practise dressing and </w:t>
            </w:r>
            <w:r w:rsidR="00BD1003" w:rsidRPr="009D2655">
              <w:rPr>
                <w:rFonts w:ascii="Sassoon Penpals" w:hAnsi="Sassoon Penpals"/>
                <w:sz w:val="18"/>
                <w:szCs w:val="18"/>
              </w:rPr>
              <w:t>zipping up their own coat.</w:t>
            </w:r>
          </w:p>
          <w:p w14:paraId="622AAFF8" w14:textId="42CF3D33" w:rsidR="00A92F7D" w:rsidRPr="000D355E" w:rsidRDefault="009D2655" w:rsidP="00A92F7D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</w:rPr>
            </w:pPr>
            <w:r w:rsidRPr="009D2655">
              <w:rPr>
                <w:rFonts w:ascii="Sassoon Penpals" w:hAnsi="Sassoon Penpals"/>
                <w:sz w:val="18"/>
                <w:szCs w:val="18"/>
              </w:rPr>
              <w:t>Explore different ways of moving in response to different music.</w:t>
            </w:r>
          </w:p>
        </w:tc>
      </w:tr>
      <w:tr w:rsidR="00A92F7D" w14:paraId="277756EA" w14:textId="77777777" w:rsidTr="00C64D93">
        <w:trPr>
          <w:trHeight w:val="109"/>
        </w:trPr>
        <w:tc>
          <w:tcPr>
            <w:tcW w:w="1538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52EBAD" w14:textId="77777777" w:rsidR="00A92F7D" w:rsidRPr="00800390" w:rsidRDefault="00A92F7D" w:rsidP="00A92F7D">
            <w:pPr>
              <w:jc w:val="center"/>
              <w:rPr>
                <w:rFonts w:ascii="Sassoon Penpals" w:hAnsi="Sassoon Penpals"/>
                <w:sz w:val="10"/>
              </w:rPr>
            </w:pPr>
          </w:p>
          <w:p w14:paraId="122819ED" w14:textId="77777777" w:rsidR="00A92F7D" w:rsidRPr="00800390" w:rsidRDefault="00A92F7D" w:rsidP="00A92F7D">
            <w:pPr>
              <w:jc w:val="center"/>
              <w:rPr>
                <w:rFonts w:ascii="Sassoon Penpals" w:hAnsi="Sassoon Penpals"/>
              </w:rPr>
            </w:pPr>
            <w:r w:rsidRPr="00800390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inline distT="0" distB="0" distL="0" distR="0" wp14:anchorId="58AA4834" wp14:editId="17A0CE75">
                      <wp:extent cx="6116955" cy="1781175"/>
                      <wp:effectExtent l="0" t="0" r="17145" b="285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695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D0E52" w14:textId="77777777" w:rsidR="00A92F7D" w:rsidRPr="00A92F7D" w:rsidRDefault="00A92F7D" w:rsidP="00A92F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Penpals" w:hAnsi="Sassoon Penpals"/>
                                      <w:sz w:val="8"/>
                                    </w:rPr>
                                  </w:pPr>
                                </w:p>
                                <w:p w14:paraId="2A3F72B5" w14:textId="77777777" w:rsidR="008B7BCA" w:rsidRDefault="008B7BCA" w:rsidP="008B7BCA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Sassoon Penpals" w:hAnsi="Sassoon Penpals"/>
                                    </w:rPr>
                                  </w:pPr>
                                </w:p>
                                <w:p w14:paraId="4F2B9507" w14:textId="77777777" w:rsidR="00A92F7D" w:rsidRDefault="00A92F7D" w:rsidP="00A92F7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8AA4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81.6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eLJQIAAEcEAAAOAAAAZHJzL2Uyb0RvYy54bWysU9uO2yAQfa/Uf0C8N46tON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">
                      <v:textbox>
                        <w:txbxContent>
                          <w:p w14:paraId="170D0E52" w14:textId="77777777" w:rsidR="00A92F7D" w:rsidRPr="00A92F7D" w:rsidRDefault="00A92F7D" w:rsidP="00A92F7D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sz w:val="8"/>
                              </w:rPr>
                            </w:pPr>
                          </w:p>
                          <w:p w14:paraId="2A3F72B5" w14:textId="77777777" w:rsidR="008B7BCA" w:rsidRDefault="008B7BCA" w:rsidP="008B7BC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Sassoon Penpals" w:hAnsi="Sassoon Penpals"/>
                              </w:rPr>
                            </w:pPr>
                          </w:p>
                          <w:p w14:paraId="4F2B9507" w14:textId="77777777" w:rsidR="00A92F7D" w:rsidRDefault="00A92F7D" w:rsidP="00A92F7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84E233B" w14:textId="77777777" w:rsidR="008367BE" w:rsidRPr="00A92F7D" w:rsidRDefault="00A92F7D" w:rsidP="00A92F7D">
      <w:pPr>
        <w:tabs>
          <w:tab w:val="left" w:pos="11205"/>
        </w:tabs>
        <w:jc w:val="center"/>
        <w:rPr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1D10A2" wp14:editId="6913DE2E">
            <wp:simplePos x="0" y="0"/>
            <wp:positionH relativeFrom="margin">
              <wp:posOffset>8934449</wp:posOffset>
            </wp:positionH>
            <wp:positionV relativeFrom="paragraph">
              <wp:posOffset>-642620</wp:posOffset>
            </wp:positionV>
            <wp:extent cx="887123" cy="704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56" cy="70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7BE" w:rsidRPr="00A92F7D" w:rsidSect="00F32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27" w:right="720" w:bottom="55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C5D53" w14:textId="77777777" w:rsidR="001C7560" w:rsidRDefault="001C7560" w:rsidP="00A92F7D">
      <w:pPr>
        <w:spacing w:after="0" w:line="240" w:lineRule="auto"/>
      </w:pPr>
      <w:r>
        <w:separator/>
      </w:r>
    </w:p>
  </w:endnote>
  <w:endnote w:type="continuationSeparator" w:id="0">
    <w:p w14:paraId="430D3940" w14:textId="77777777" w:rsidR="001C7560" w:rsidRDefault="001C7560" w:rsidP="00A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enpals">
    <w:altName w:val="Leelawadee UI Semilight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9732E" w14:textId="77777777" w:rsidR="00AB213B" w:rsidRDefault="00AB2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4912" w14:textId="77777777" w:rsidR="00AB213B" w:rsidRDefault="00AB2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B049" w14:textId="77777777" w:rsidR="00AB213B" w:rsidRDefault="00AB2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736F9" w14:textId="77777777" w:rsidR="001C7560" w:rsidRDefault="001C7560" w:rsidP="00A92F7D">
      <w:pPr>
        <w:spacing w:after="0" w:line="240" w:lineRule="auto"/>
      </w:pPr>
      <w:r>
        <w:separator/>
      </w:r>
    </w:p>
  </w:footnote>
  <w:footnote w:type="continuationSeparator" w:id="0">
    <w:p w14:paraId="6539B311" w14:textId="77777777" w:rsidR="001C7560" w:rsidRDefault="001C7560" w:rsidP="00A9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4EFB" w14:textId="77777777" w:rsidR="00AB213B" w:rsidRDefault="00AB2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799CA" w14:textId="26BDC8F0" w:rsidR="00A92F7D" w:rsidRDefault="00A92F7D" w:rsidP="00A92F7D">
    <w:pPr>
      <w:pStyle w:val="Header"/>
      <w:jc w:val="center"/>
      <w:rPr>
        <w:rFonts w:ascii="Sassoon Penpals" w:hAnsi="Sassoon Penpals"/>
        <w:b/>
        <w:sz w:val="40"/>
        <w:szCs w:val="40"/>
      </w:rPr>
    </w:pPr>
    <w:r>
      <w:rPr>
        <w:rFonts w:ascii="Sassoon Penpals" w:hAnsi="Sassoon Penpals"/>
        <w:b/>
        <w:sz w:val="40"/>
        <w:szCs w:val="40"/>
      </w:rPr>
      <w:t>Reception</w:t>
    </w:r>
    <w:r w:rsidRPr="0093772F">
      <w:rPr>
        <w:rFonts w:ascii="Sassoon Penpals" w:hAnsi="Sassoon Penpals"/>
        <w:b/>
        <w:sz w:val="40"/>
        <w:szCs w:val="40"/>
      </w:rPr>
      <w:t xml:space="preserve"> </w:t>
    </w:r>
    <w:r>
      <w:rPr>
        <w:rFonts w:ascii="Sassoon Penpals" w:hAnsi="Sassoon Penpals"/>
        <w:b/>
        <w:sz w:val="40"/>
        <w:szCs w:val="40"/>
      </w:rPr>
      <w:t xml:space="preserve">– Curriculum </w:t>
    </w:r>
    <w:r w:rsidR="001938A2">
      <w:rPr>
        <w:rFonts w:ascii="Sassoon Penpals" w:hAnsi="Sassoon Penpals"/>
        <w:b/>
        <w:sz w:val="40"/>
        <w:szCs w:val="40"/>
      </w:rPr>
      <w:t>Key Vocabulary And Ways To Support At Home</w:t>
    </w:r>
  </w:p>
  <w:p w14:paraId="45639EA4" w14:textId="5332A00C" w:rsidR="00CB2F7F" w:rsidRPr="00A92F7D" w:rsidRDefault="00A21C9D" w:rsidP="00A92F7D">
    <w:pPr>
      <w:pStyle w:val="Header"/>
      <w:jc w:val="center"/>
      <w:rPr>
        <w:rFonts w:ascii="Sassoon Penpals" w:hAnsi="Sassoon Penpals"/>
        <w:sz w:val="40"/>
        <w:szCs w:val="40"/>
      </w:rPr>
    </w:pPr>
    <w:r>
      <w:rPr>
        <w:rFonts w:ascii="Sassoon Penpals" w:hAnsi="Sassoon Penpals"/>
        <w:sz w:val="40"/>
        <w:szCs w:val="40"/>
      </w:rPr>
      <w:t>Spring 2</w:t>
    </w:r>
    <w:r w:rsidR="00A92F7D">
      <w:rPr>
        <w:rFonts w:ascii="Sassoon Penpals" w:hAnsi="Sassoon Penpals"/>
        <w:sz w:val="40"/>
        <w:szCs w:val="40"/>
      </w:rPr>
      <w:t xml:space="preserve"> – “</w:t>
    </w:r>
    <w:bookmarkStart w:id="0" w:name="_GoBack"/>
    <w:bookmarkEnd w:id="0"/>
    <w:r>
      <w:rPr>
        <w:rFonts w:ascii="Sassoon Penpals" w:hAnsi="Sassoon Penpals"/>
        <w:sz w:val="40"/>
        <w:szCs w:val="40"/>
      </w:rPr>
      <w:t>New Life</w:t>
    </w:r>
    <w:r w:rsidR="00A22974">
      <w:rPr>
        <w:rFonts w:ascii="Sassoon Penpals" w:hAnsi="Sassoon Penpals"/>
        <w:sz w:val="40"/>
        <w:szCs w:val="4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773F" w14:textId="77777777" w:rsidR="00AB213B" w:rsidRDefault="00AB2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9B8"/>
    <w:multiLevelType w:val="hybridMultilevel"/>
    <w:tmpl w:val="7AC2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3BA6"/>
    <w:multiLevelType w:val="hybridMultilevel"/>
    <w:tmpl w:val="3910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7AEC"/>
    <w:multiLevelType w:val="hybridMultilevel"/>
    <w:tmpl w:val="BBDE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A7866"/>
    <w:multiLevelType w:val="hybridMultilevel"/>
    <w:tmpl w:val="71B6F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C4346"/>
    <w:multiLevelType w:val="hybridMultilevel"/>
    <w:tmpl w:val="454AA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378C6"/>
    <w:multiLevelType w:val="hybridMultilevel"/>
    <w:tmpl w:val="0EF2B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D9178B"/>
    <w:multiLevelType w:val="hybridMultilevel"/>
    <w:tmpl w:val="44DE62A4"/>
    <w:lvl w:ilvl="0" w:tplc="A1860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C06F6"/>
    <w:multiLevelType w:val="hybridMultilevel"/>
    <w:tmpl w:val="67DCF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F5412"/>
    <w:multiLevelType w:val="hybridMultilevel"/>
    <w:tmpl w:val="34BC6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80AF1"/>
    <w:multiLevelType w:val="hybridMultilevel"/>
    <w:tmpl w:val="0782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7D"/>
    <w:rsid w:val="00152BD7"/>
    <w:rsid w:val="001938A2"/>
    <w:rsid w:val="001B553C"/>
    <w:rsid w:val="001C7560"/>
    <w:rsid w:val="005D022C"/>
    <w:rsid w:val="008B7BCA"/>
    <w:rsid w:val="009D2655"/>
    <w:rsid w:val="00A03DD7"/>
    <w:rsid w:val="00A21C9D"/>
    <w:rsid w:val="00A22974"/>
    <w:rsid w:val="00A92F7D"/>
    <w:rsid w:val="00AB213B"/>
    <w:rsid w:val="00B41C19"/>
    <w:rsid w:val="00BD1003"/>
    <w:rsid w:val="00E847F4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708F"/>
  <w15:chartTrackingRefBased/>
  <w15:docId w15:val="{5294D25C-65BB-49B4-8FD2-8268CF9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7D"/>
  </w:style>
  <w:style w:type="paragraph" w:styleId="ListParagraph">
    <w:name w:val="List Paragraph"/>
    <w:basedOn w:val="Normal"/>
    <w:uiPriority w:val="34"/>
    <w:qFormat/>
    <w:rsid w:val="00A92F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43EE2787B644AA25C2F288DE4EA5" ma:contentTypeVersion="12" ma:contentTypeDescription="Create a new document." ma:contentTypeScope="" ma:versionID="fae91db846460a0f51272efac48a28e4">
  <xsd:schema xmlns:xsd="http://www.w3.org/2001/XMLSchema" xmlns:xs="http://www.w3.org/2001/XMLSchema" xmlns:p="http://schemas.microsoft.com/office/2006/metadata/properties" xmlns:ns3="a7e59147-09d7-414c-baf7-434977d313b9" xmlns:ns4="5d07d343-0e33-42f6-9922-c736ceee81e3" targetNamespace="http://schemas.microsoft.com/office/2006/metadata/properties" ma:root="true" ma:fieldsID="83a4e391e216b3f05fc6cdfca50be554" ns3:_="" ns4:_="">
    <xsd:import namespace="a7e59147-09d7-414c-baf7-434977d313b9"/>
    <xsd:import namespace="5d07d343-0e33-42f6-9922-c736ceee8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59147-09d7-414c-baf7-434977d3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d343-0e33-42f6-9922-c736ceee8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46538-B5AA-4DF4-8D34-07606E58A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59147-09d7-414c-baf7-434977d313b9"/>
    <ds:schemaRef ds:uri="5d07d343-0e33-42f6-9922-c736ceee8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60EA7-F68D-4871-A129-44E45A7BEFE8}">
  <ds:schemaRefs>
    <ds:schemaRef ds:uri="http://schemas.microsoft.com/office/infopath/2007/PartnerControls"/>
    <ds:schemaRef ds:uri="a7e59147-09d7-414c-baf7-434977d313b9"/>
    <ds:schemaRef ds:uri="http://schemas.microsoft.com/office/2006/metadata/properties"/>
    <ds:schemaRef ds:uri="http://purl.org/dc/terms/"/>
    <ds:schemaRef ds:uri="http://schemas.microsoft.com/office/2006/documentManagement/types"/>
    <ds:schemaRef ds:uri="5d07d343-0e33-42f6-9922-c736ceee81e3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D5C89E-8C39-4133-81C8-09FD67F86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Robson</dc:creator>
  <cp:keywords/>
  <dc:description/>
  <cp:lastModifiedBy>Sian Bridger</cp:lastModifiedBy>
  <cp:revision>2</cp:revision>
  <dcterms:created xsi:type="dcterms:W3CDTF">2020-03-02T13:00:00Z</dcterms:created>
  <dcterms:modified xsi:type="dcterms:W3CDTF">2020-03-02T13:00:00Z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0x010100EFA043EE2787B644AA25C2F288DE4EA5</vt:lpwstr>
  </property>
</Properties>
</file>